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LULLABYE (for Austin)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You were only 4 years old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With eyes as deep as rivers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And I was over 45, loved you like no other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Bitter winds may blow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And those icy rains may fall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Oh, but you’ll be safe and warm with me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So close your eyes and I’ll sing you to sleep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And if the earth enslaves you in her nets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Ask the moon to set you free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And when the stars have memorized your name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Let them shout it back to me</w:t>
      </w: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And if somehow we drift apart</w:t>
      </w: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Cause you know they say that happens</w:t>
      </w: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I’ll  always keep you in my  heart</w:t>
      </w: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And you’ll never be forgotten</w:t>
      </w: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Bitter winds may blow</w:t>
      </w: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And those icy rains may fall</w:t>
      </w: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Oh, but you’ll be safe and warm with me</w:t>
      </w:r>
    </w:p>
    <w:p w:rsidR="000955B9" w:rsidRDefault="000955B9">
      <w:pPr>
        <w:rPr>
          <w:sz w:val="28"/>
          <w:szCs w:val="28"/>
        </w:rPr>
      </w:pPr>
      <w:r>
        <w:rPr>
          <w:sz w:val="28"/>
          <w:szCs w:val="28"/>
        </w:rPr>
        <w:t>So close your eyes and I’ll sing you to sleep.</w:t>
      </w:r>
    </w:p>
    <w:sectPr w:rsidR="000955B9" w:rsidSect="000955B9">
      <w:headerReference w:type="default" r:id="rId6"/>
      <w:footerReference w:type="default" r:id="rId7"/>
      <w:pgSz w:w="12240" w:h="15840"/>
      <w:pgMar w:top="432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B9" w:rsidRDefault="000955B9" w:rsidP="000955B9">
      <w:r>
        <w:separator/>
      </w:r>
    </w:p>
  </w:endnote>
  <w:endnote w:type="continuationSeparator" w:id="1">
    <w:p w:rsidR="000955B9" w:rsidRDefault="000955B9" w:rsidP="0009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B9" w:rsidRDefault="000955B9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B9" w:rsidRDefault="000955B9" w:rsidP="000955B9">
      <w:r>
        <w:separator/>
      </w:r>
    </w:p>
  </w:footnote>
  <w:footnote w:type="continuationSeparator" w:id="1">
    <w:p w:rsidR="000955B9" w:rsidRDefault="000955B9" w:rsidP="00095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B9" w:rsidRDefault="000955B9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0955B9"/>
    <w:rsid w:val="0009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